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3"/>
        <w:ind w:left="1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附件 2</w:t>
      </w:r>
    </w:p>
    <w:p>
      <w:pPr>
        <w:pStyle w:val="2"/>
        <w:rPr>
          <w:rFonts w:ascii="黑体"/>
          <w:sz w:val="20"/>
        </w:rPr>
      </w:pPr>
    </w:p>
    <w:p>
      <w:pPr>
        <w:pStyle w:val="2"/>
        <w:spacing w:before="4"/>
        <w:rPr>
          <w:rFonts w:ascii="黑体"/>
          <w:sz w:val="27"/>
        </w:rPr>
      </w:pPr>
    </w:p>
    <w:p>
      <w:pPr>
        <w:spacing w:before="0" w:line="751" w:lineRule="exact"/>
        <w:ind w:left="3155" w:right="3295" w:firstLine="0"/>
        <w:jc w:val="center"/>
        <w:rPr>
          <w:rFonts w:hint="eastAsia" w:asciiTheme="majorEastAsia" w:hAnsiTheme="majorEastAsia" w:eastAsiaTheme="majorEastAsia" w:cstheme="majorEastAsia"/>
          <w:sz w:val="44"/>
        </w:rPr>
      </w:pPr>
      <w:r>
        <w:rPr>
          <w:rFonts w:hint="eastAsia" w:asciiTheme="majorEastAsia" w:hAnsiTheme="majorEastAsia" w:eastAsiaTheme="majorEastAsia" w:cstheme="majorEastAsia"/>
          <w:sz w:val="44"/>
        </w:rPr>
        <w:t>考生承诺书</w:t>
      </w:r>
    </w:p>
    <w:p>
      <w:pPr>
        <w:pStyle w:val="2"/>
        <w:spacing w:before="17"/>
        <w:rPr>
          <w:rFonts w:ascii="方正小标宋简体"/>
          <w:sz w:val="33"/>
        </w:rPr>
      </w:pPr>
    </w:p>
    <w:p>
      <w:pPr>
        <w:pStyle w:val="2"/>
        <w:spacing w:line="364" w:lineRule="auto"/>
        <w:ind w:left="120" w:right="104" w:firstLine="667"/>
      </w:pPr>
      <w:r>
        <w:t>本人已认真阅读</w:t>
      </w:r>
      <w:r>
        <w:rPr>
          <w:rFonts w:hint="eastAsia"/>
          <w:lang w:eastAsia="zh-CN"/>
        </w:rPr>
        <w:t>山东工业技师学院</w:t>
      </w:r>
      <w:bookmarkStart w:id="0" w:name="_GoBack"/>
      <w:bookmarkEnd w:id="0"/>
      <w:r>
        <w:t>《</w:t>
      </w:r>
      <w:r>
        <w:rPr>
          <w:rFonts w:hint="eastAsia"/>
        </w:rPr>
        <w:t>2021年公开招聘工作人员笔试及疫情防控公告</w:t>
      </w:r>
      <w:r>
        <w:t>》内容，承诺已知悉告知事项和防疫要求，并自愿承担相关责任。承诺不隐瞒不谎报旅居史、接触史、健康状况等疫情防控重点信息，做到</w:t>
      </w:r>
      <w:r>
        <w:rPr>
          <w:w w:val="95"/>
        </w:rPr>
        <w:t>应报尽报，积极配合工作人员进行防疫检测、询问、排查、</w:t>
      </w:r>
      <w:r>
        <w:t>送诊等各项措施。如有违反，愿意接受相关处罚处理。</w:t>
      </w:r>
    </w:p>
    <w:p>
      <w:pPr>
        <w:pStyle w:val="2"/>
        <w:spacing w:before="12"/>
        <w:rPr>
          <w:sz w:val="42"/>
        </w:rPr>
      </w:pPr>
    </w:p>
    <w:p>
      <w:pPr>
        <w:pStyle w:val="2"/>
        <w:tabs>
          <w:tab w:val="left" w:pos="4413"/>
        </w:tabs>
        <w:ind w:left="453"/>
      </w:pPr>
      <w:r>
        <w:rPr>
          <w:spacing w:val="14"/>
        </w:rPr>
        <w:t>姓名</w:t>
      </w:r>
      <w:r>
        <w:t>：</w:t>
      </w:r>
      <w:r>
        <w:tab/>
      </w:r>
      <w:r>
        <w:rPr>
          <w:spacing w:val="14"/>
        </w:rPr>
        <w:t>身份证</w:t>
      </w:r>
      <w:r>
        <w:rPr>
          <w:spacing w:val="17"/>
        </w:rPr>
        <w:t>号</w:t>
      </w:r>
      <w:r>
        <w:rPr>
          <w:spacing w:val="14"/>
        </w:rPr>
        <w:t>码</w:t>
      </w:r>
      <w:r>
        <w:t>：</w:t>
      </w:r>
    </w:p>
    <w:p>
      <w:pPr>
        <w:pStyle w:val="2"/>
      </w:pPr>
    </w:p>
    <w:p>
      <w:pPr>
        <w:pStyle w:val="2"/>
        <w:tabs>
          <w:tab w:val="left" w:pos="4384"/>
        </w:tabs>
        <w:spacing w:before="260"/>
        <w:ind w:left="453"/>
      </w:pPr>
      <w:r>
        <w:rPr>
          <w:spacing w:val="14"/>
        </w:rPr>
        <w:t>手机号</w:t>
      </w:r>
      <w:r>
        <w:rPr>
          <w:spacing w:val="17"/>
        </w:rPr>
        <w:t>码</w:t>
      </w:r>
      <w:r>
        <w:t>：</w:t>
      </w:r>
      <w:r>
        <w:tab/>
      </w:r>
      <w:r>
        <w:rPr>
          <w:spacing w:val="14"/>
        </w:rPr>
        <w:t>日期</w:t>
      </w:r>
      <w:r>
        <w:t>：</w:t>
      </w:r>
    </w:p>
    <w:sectPr>
      <w:type w:val="continuous"/>
      <w:pgSz w:w="11910" w:h="16840"/>
      <w:pgMar w:top="1540" w:right="154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D220E"/>
    <w:rsid w:val="13B0477E"/>
    <w:rsid w:val="244F2F3B"/>
    <w:rsid w:val="294A5B66"/>
    <w:rsid w:val="443D7713"/>
    <w:rsid w:val="484D0944"/>
    <w:rsid w:val="59725C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ScaleCrop>false</ScaleCrop>
  <LinksUpToDate>false</LinksUpToDate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2020-08-19T07:52:00Z</dcterms:created>
  <dc:creator>ASUS</dc:creator>
  <cp:lastModifiedBy>蓑笠翁</cp:lastModifiedBy>
  <cp:lastPrinted>2020-08-20T01:17:00Z</cp:lastPrinted>
  <dcterms:modified xsi:type="dcterms:W3CDTF">2021-06-04T06:12:18Z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2020-08-19T00:00:00Z</vt:filetime>
  </property>
  <property fmtid="{D5CDD505-2E9C-101B-9397-08002B2CF9AE}" pid="5" name="KSOProductBuildVer">
    <vt:lpwstr>2052-11.1.0.10495</vt:lpwstr>
  </property>
  <property fmtid="{D5CDD505-2E9C-101B-9397-08002B2CF9AE}" pid="6" name="ICV">
    <vt:lpwstr>6701370B410D4487A00105968EEC6555</vt:lpwstr>
  </property>
</Properties>
</file>