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right="210" w:right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tabs>
          <w:tab w:val="center" w:pos="4153"/>
          <w:tab w:val="right" w:pos="8306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2022年山东工业技师学院公开招聘工作人员</w:t>
      </w:r>
    </w:p>
    <w:p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考生健康承诺书</w:t>
      </w:r>
      <w:bookmarkEnd w:id="0"/>
    </w:p>
    <w:tbl>
      <w:tblPr>
        <w:tblStyle w:val="8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73"/>
        <w:gridCol w:w="1847"/>
        <w:gridCol w:w="312"/>
        <w:gridCol w:w="826"/>
        <w:gridCol w:w="2127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4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楷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 w:eastAsia="楷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申明</w:t>
            </w:r>
          </w:p>
        </w:tc>
        <w:tc>
          <w:tcPr>
            <w:tcW w:w="8545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1.是否属于尚在隔离观察期的次密切接触者？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2.是否有中风险等疫情重点地区旅居史且离开上述地区不满7天？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3.居住社区10天内是否发生疫情？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4.是否有境外旅居史且入境已满7天但不满10天？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5.是否属于确诊病例、疑似病例、无症状感染者和尚在隔离观察期的密切接触者？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6.是否属于考前7天有发热、咳嗽等症状未痊愈且未排除传染病及身体不适者？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7.是否有高风险等疫情重点地区旅居史且离开上述地区不满7天？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8.是否有境外旅居史且入境未满7天？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承诺</w:t>
            </w:r>
          </w:p>
        </w:tc>
        <w:tc>
          <w:tcPr>
            <w:tcW w:w="8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08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29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eastAsia="zh-CN" w:bidi="ar"/>
              </w:rPr>
              <w:t>学院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申报，并携带规定的健康证明，在隔离考场考试；“健康申明”中5-8项为“是”的，不得参加考试。</w:t>
            </w:r>
          </w:p>
        </w:tc>
      </w:tr>
    </w:tbl>
    <w:p>
      <w:pPr>
        <w:widowControl/>
        <w:jc w:val="left"/>
        <w:rPr>
          <w:rFonts w:ascii="仿宋_GB2312" w:hAnsi="Times New Roman" w:eastAsia="仿宋_GB2312"/>
          <w:sz w:val="28"/>
          <w:szCs w:val="28"/>
        </w:rPr>
      </w:pP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标宋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2VlYTBlODAwMWU2NjJjZGE5MzFmMGRlMzIxYTgifQ=="/>
  </w:docVars>
  <w:rsids>
    <w:rsidRoot w:val="4B12015C"/>
    <w:rsid w:val="00070F98"/>
    <w:rsid w:val="001E3068"/>
    <w:rsid w:val="007A2138"/>
    <w:rsid w:val="007D0D47"/>
    <w:rsid w:val="00825231"/>
    <w:rsid w:val="00906312"/>
    <w:rsid w:val="0095575A"/>
    <w:rsid w:val="00960C50"/>
    <w:rsid w:val="00EE39AA"/>
    <w:rsid w:val="04F17DE4"/>
    <w:rsid w:val="055B5BAB"/>
    <w:rsid w:val="0AD93197"/>
    <w:rsid w:val="0ADE41A2"/>
    <w:rsid w:val="0EB51DBB"/>
    <w:rsid w:val="3A6A5D03"/>
    <w:rsid w:val="3DDF12B9"/>
    <w:rsid w:val="4269618E"/>
    <w:rsid w:val="461D246C"/>
    <w:rsid w:val="47BE6D02"/>
    <w:rsid w:val="4B12015C"/>
    <w:rsid w:val="59C5266C"/>
    <w:rsid w:val="5E0D31FA"/>
    <w:rsid w:val="5E421FE3"/>
    <w:rsid w:val="611068A6"/>
    <w:rsid w:val="702442A1"/>
    <w:rsid w:val="71EB6237"/>
    <w:rsid w:val="776027A1"/>
    <w:rsid w:val="7D3B72B6"/>
    <w:rsid w:val="7DF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70" w:lineRule="exact"/>
      <w:outlineLvl w:val="2"/>
    </w:pPr>
    <w:rPr>
      <w:rFonts w:eastAsia="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9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普通(网站)1"/>
    <w:basedOn w:val="1"/>
    <w:qFormat/>
    <w:uiPriority w:val="2"/>
    <w:pPr>
      <w:spacing w:before="100" w:after="100"/>
      <w:jc w:val="left"/>
    </w:pPr>
    <w:rPr>
      <w:rFonts w:cs="Times New Roman"/>
      <w:kern w:val="0"/>
      <w:sz w:val="24"/>
    </w:rPr>
  </w:style>
  <w:style w:type="character" w:customStyle="1" w:styleId="14">
    <w:name w:val="页眉 字符1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9919</Words>
  <Characters>10280</Characters>
  <Lines>73</Lines>
  <Paragraphs>20</Paragraphs>
  <TotalTime>20</TotalTime>
  <ScaleCrop>false</ScaleCrop>
  <LinksUpToDate>false</LinksUpToDate>
  <CharactersWithSpaces>10415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2022-08-11T01:14:00Z</dcterms:created>
  <dc:creator>Eunice</dc:creator>
  <cp:lastModifiedBy>＊－＊扛得住</cp:lastModifiedBy>
  <dcterms:modified xsi:type="dcterms:W3CDTF">2022-11-07T15:30:31Z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F446FAD86C084C3EAF5A0B39CED7FAC6</vt:lpwstr>
  </property>
</Properties>
</file>